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7CDCE" w14:textId="6E8C0A8A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theme="minorHAnsi"/>
          <w:b/>
          <w:sz w:val="32"/>
          <w:szCs w:val="24"/>
          <w:lang w:eastAsia="fr-FR"/>
        </w:rPr>
      </w:pPr>
      <w:r w:rsidRPr="00D65207">
        <w:rPr>
          <w:rFonts w:eastAsia="Times New Roman" w:cstheme="minorHAnsi"/>
          <w:b/>
          <w:sz w:val="32"/>
          <w:szCs w:val="24"/>
          <w:lang w:eastAsia="fr-FR"/>
        </w:rPr>
        <w:t>Annexe 1bis - Formulaire de demande dérogation relative à la modification de la part consacrée aux périodes-professeur dans le cadre de la subvention wallonne à l’acco</w:t>
      </w:r>
      <w:r w:rsidR="00670A08">
        <w:rPr>
          <w:rFonts w:eastAsia="Times New Roman" w:cstheme="minorHAnsi"/>
          <w:b/>
          <w:sz w:val="32"/>
          <w:szCs w:val="24"/>
          <w:lang w:eastAsia="fr-FR"/>
        </w:rPr>
        <w:t>mpagnement – Année scolaire 2024-2025</w:t>
      </w:r>
    </w:p>
    <w:p w14:paraId="384F4F1F" w14:textId="77777777" w:rsidR="00D65207" w:rsidRPr="00D65207" w:rsidRDefault="00D65207" w:rsidP="00D6520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fr-FR"/>
        </w:rPr>
      </w:pPr>
    </w:p>
    <w:p w14:paraId="559B38B2" w14:textId="77777777" w:rsidR="00D65207" w:rsidRPr="00D65207" w:rsidRDefault="00D65207" w:rsidP="00D6520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3EDAD5BD" w14:textId="77777777" w:rsidR="00D65207" w:rsidRPr="00D65207" w:rsidRDefault="00D65207" w:rsidP="00D65207">
      <w:pPr>
        <w:spacing w:before="120" w:after="12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D65207">
        <w:rPr>
          <w:rFonts w:eastAsia="Times New Roman" w:cstheme="minorHAnsi"/>
          <w:sz w:val="24"/>
          <w:szCs w:val="24"/>
          <w:lang w:eastAsia="fr-FR"/>
        </w:rPr>
        <w:t>Dénomination du CEFA : …………………………………………………………………………………………………………</w:t>
      </w:r>
    </w:p>
    <w:p w14:paraId="6C467BAA" w14:textId="77777777" w:rsidR="00D65207" w:rsidRPr="00D65207" w:rsidRDefault="00D65207" w:rsidP="00D65207">
      <w:pPr>
        <w:tabs>
          <w:tab w:val="left" w:pos="1418"/>
        </w:tabs>
        <w:spacing w:after="0" w:line="360" w:lineRule="auto"/>
        <w:rPr>
          <w:rFonts w:eastAsia="Times New Roman" w:cstheme="minorHAnsi"/>
          <w:sz w:val="24"/>
          <w:szCs w:val="24"/>
          <w:lang w:eastAsia="fr-FR"/>
        </w:rPr>
      </w:pPr>
      <w:r w:rsidRPr="00D65207">
        <w:rPr>
          <w:rFonts w:eastAsia="Times New Roman" w:cstheme="minorHAnsi"/>
          <w:sz w:val="24"/>
          <w:szCs w:val="24"/>
          <w:lang w:eastAsia="fr-FR"/>
        </w:rPr>
        <w:t xml:space="preserve">Adresse : </w:t>
      </w:r>
      <w:r w:rsidRPr="00D65207">
        <w:rPr>
          <w:rFonts w:eastAsia="Times New Roman" w:cstheme="minorHAnsi"/>
          <w:sz w:val="24"/>
          <w:szCs w:val="24"/>
          <w:lang w:eastAsia="fr-FR"/>
        </w:rPr>
        <w:tab/>
        <w:t>…………………………………………………………………………………………………………………………</w:t>
      </w:r>
    </w:p>
    <w:p w14:paraId="670317F3" w14:textId="77777777" w:rsidR="00D65207" w:rsidRPr="00D65207" w:rsidRDefault="00D65207" w:rsidP="00D65207">
      <w:pPr>
        <w:spacing w:after="0" w:line="360" w:lineRule="auto"/>
        <w:rPr>
          <w:rFonts w:eastAsia="Times New Roman" w:cstheme="minorHAnsi"/>
          <w:sz w:val="24"/>
          <w:szCs w:val="24"/>
          <w:lang w:eastAsia="fr-FR"/>
        </w:rPr>
      </w:pPr>
      <w:r w:rsidRPr="00D65207">
        <w:rPr>
          <w:rFonts w:eastAsia="Times New Roman" w:cstheme="minorHAnsi"/>
          <w:sz w:val="24"/>
          <w:szCs w:val="24"/>
          <w:lang w:eastAsia="fr-FR"/>
        </w:rPr>
        <w:t xml:space="preserve">              </w:t>
      </w:r>
      <w:r w:rsidRPr="00D65207">
        <w:rPr>
          <w:rFonts w:eastAsia="Times New Roman" w:cstheme="minorHAnsi"/>
          <w:sz w:val="24"/>
          <w:szCs w:val="24"/>
          <w:lang w:eastAsia="fr-FR"/>
        </w:rPr>
        <w:tab/>
        <w:t>…………………………………………………………………………………………………………………………</w:t>
      </w:r>
    </w:p>
    <w:p w14:paraId="7CBAB465" w14:textId="77777777" w:rsidR="00D65207" w:rsidRPr="00D65207" w:rsidRDefault="00D65207" w:rsidP="00D65207">
      <w:pPr>
        <w:spacing w:after="0" w:line="360" w:lineRule="auto"/>
        <w:rPr>
          <w:rFonts w:eastAsia="Times New Roman" w:cstheme="minorHAnsi"/>
          <w:sz w:val="24"/>
          <w:szCs w:val="24"/>
          <w:lang w:eastAsia="fr-FR"/>
        </w:rPr>
      </w:pPr>
      <w:r w:rsidRPr="00D65207">
        <w:rPr>
          <w:rFonts w:eastAsia="Times New Roman" w:cstheme="minorHAnsi"/>
          <w:sz w:val="24"/>
          <w:szCs w:val="24"/>
          <w:lang w:eastAsia="fr-FR"/>
        </w:rPr>
        <w:t xml:space="preserve">              </w:t>
      </w:r>
      <w:r w:rsidRPr="00D65207">
        <w:rPr>
          <w:rFonts w:eastAsia="Times New Roman" w:cstheme="minorHAnsi"/>
          <w:sz w:val="24"/>
          <w:szCs w:val="24"/>
          <w:lang w:eastAsia="fr-FR"/>
        </w:rPr>
        <w:tab/>
        <w:t>…………………………………………………………………………………………………………………………</w:t>
      </w:r>
    </w:p>
    <w:p w14:paraId="21A76ED8" w14:textId="17C8CFD7" w:rsidR="00D65207" w:rsidRPr="00D65207" w:rsidRDefault="00D65207" w:rsidP="00D65207">
      <w:pPr>
        <w:spacing w:before="240" w:after="12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D65207">
        <w:rPr>
          <w:rFonts w:eastAsia="Times New Roman" w:cstheme="minorHAnsi"/>
          <w:sz w:val="24"/>
          <w:szCs w:val="24"/>
          <w:lang w:eastAsia="fr-FR"/>
        </w:rPr>
        <w:t>E</w:t>
      </w:r>
      <w:r w:rsidR="009B065A">
        <w:rPr>
          <w:rFonts w:eastAsia="Times New Roman" w:cstheme="minorHAnsi"/>
          <w:sz w:val="24"/>
          <w:szCs w:val="24"/>
          <w:lang w:eastAsia="fr-FR"/>
        </w:rPr>
        <w:t>cole</w:t>
      </w:r>
      <w:r w:rsidRPr="00D65207">
        <w:rPr>
          <w:rFonts w:eastAsia="Times New Roman" w:cstheme="minorHAnsi"/>
          <w:sz w:val="24"/>
          <w:szCs w:val="24"/>
          <w:lang w:eastAsia="fr-FR"/>
        </w:rPr>
        <w:t>-Siège : ………………………………………………………………………………………………………</w:t>
      </w:r>
      <w:proofErr w:type="gramStart"/>
      <w:r w:rsidRPr="00D65207">
        <w:rPr>
          <w:rFonts w:eastAsia="Times New Roman" w:cstheme="minorHAnsi"/>
          <w:sz w:val="24"/>
          <w:szCs w:val="24"/>
          <w:lang w:eastAsia="fr-FR"/>
        </w:rPr>
        <w:t>…….</w:t>
      </w:r>
      <w:proofErr w:type="gramEnd"/>
      <w:r w:rsidRPr="00D65207">
        <w:rPr>
          <w:rFonts w:eastAsia="Times New Roman" w:cstheme="minorHAnsi"/>
          <w:sz w:val="24"/>
          <w:szCs w:val="24"/>
          <w:lang w:eastAsia="fr-FR"/>
        </w:rPr>
        <w:t>.</w:t>
      </w:r>
    </w:p>
    <w:p w14:paraId="2F541A87" w14:textId="77777777" w:rsidR="00D65207" w:rsidRPr="00D65207" w:rsidRDefault="00D65207" w:rsidP="00D65207">
      <w:pPr>
        <w:spacing w:before="240" w:after="12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D65207">
        <w:rPr>
          <w:rFonts w:eastAsia="Times New Roman" w:cstheme="minorHAnsi"/>
          <w:sz w:val="24"/>
          <w:szCs w:val="24"/>
          <w:lang w:eastAsia="fr-FR"/>
        </w:rPr>
        <w:t>Numéro FASE du CEFA : ………………………………………………………………………………………………………….</w:t>
      </w:r>
    </w:p>
    <w:p w14:paraId="488A8083" w14:textId="77777777" w:rsidR="00D65207" w:rsidRPr="00D65207" w:rsidRDefault="00D65207" w:rsidP="00D6520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7F6A259C" w14:textId="1D042C54" w:rsidR="00D65207" w:rsidRPr="00202D73" w:rsidRDefault="006958FD" w:rsidP="00D65207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 xml:space="preserve">Dans le cadre </w:t>
      </w:r>
      <w:r w:rsidRPr="00D65207">
        <w:rPr>
          <w:rFonts w:eastAsia="Times New Roman" w:cstheme="minorHAnsi"/>
          <w:sz w:val="24"/>
          <w:szCs w:val="24"/>
          <w:lang w:eastAsia="fr-FR"/>
        </w:rPr>
        <w:t xml:space="preserve">de la subvention </w:t>
      </w:r>
      <w:r>
        <w:rPr>
          <w:rFonts w:eastAsia="Times New Roman" w:cstheme="minorHAnsi"/>
          <w:sz w:val="24"/>
          <w:szCs w:val="24"/>
          <w:lang w:eastAsia="fr-FR"/>
        </w:rPr>
        <w:t>allouée par</w:t>
      </w:r>
      <w:r w:rsidRPr="00D65207">
        <w:rPr>
          <w:rFonts w:eastAsia="Times New Roman" w:cstheme="minorHAnsi"/>
          <w:sz w:val="24"/>
          <w:szCs w:val="24"/>
          <w:lang w:eastAsia="fr-FR"/>
        </w:rPr>
        <w:t xml:space="preserve"> la Région wallonne </w:t>
      </w:r>
      <w:r w:rsidR="00202D73">
        <w:rPr>
          <w:rFonts w:eastAsia="Times New Roman" w:cstheme="minorHAnsi"/>
          <w:sz w:val="24"/>
          <w:szCs w:val="24"/>
          <w:lang w:eastAsia="fr-FR"/>
        </w:rPr>
        <w:t xml:space="preserve">et </w:t>
      </w:r>
      <w:r w:rsidRPr="00D65207">
        <w:rPr>
          <w:rFonts w:eastAsia="Times New Roman" w:cstheme="minorHAnsi"/>
          <w:sz w:val="24"/>
          <w:szCs w:val="24"/>
          <w:lang w:eastAsia="fr-FR"/>
        </w:rPr>
        <w:t>prévue par l’Arrêté</w:t>
      </w:r>
      <w:r>
        <w:rPr>
          <w:rFonts w:eastAsia="Times New Roman" w:cstheme="minorHAnsi"/>
          <w:sz w:val="24"/>
          <w:szCs w:val="24"/>
          <w:lang w:eastAsia="fr-FR"/>
        </w:rPr>
        <w:t xml:space="preserve"> du Gouvernement wallon</w:t>
      </w:r>
      <w:r w:rsidRPr="00D65207">
        <w:rPr>
          <w:rFonts w:eastAsia="Times New Roman" w:cstheme="minorHAnsi"/>
          <w:sz w:val="24"/>
          <w:szCs w:val="24"/>
          <w:lang w:eastAsia="fr-FR"/>
        </w:rPr>
        <w:t xml:space="preserve"> du 8 juin 2017</w:t>
      </w:r>
      <w:r w:rsidR="00202D73">
        <w:rPr>
          <w:rFonts w:eastAsia="Times New Roman" w:cstheme="minorHAnsi"/>
          <w:sz w:val="24"/>
          <w:szCs w:val="24"/>
          <w:lang w:eastAsia="fr-FR"/>
        </w:rPr>
        <w:t>,</w:t>
      </w:r>
      <w:r w:rsidRPr="00D65207">
        <w:rPr>
          <w:rFonts w:eastAsia="Times New Roman" w:cstheme="minorHAnsi"/>
          <w:sz w:val="24"/>
          <w:szCs w:val="24"/>
          <w:lang w:eastAsia="fr-FR"/>
        </w:rPr>
        <w:t xml:space="preserve"> </w:t>
      </w:r>
      <w:r w:rsidR="00202D73">
        <w:rPr>
          <w:rFonts w:eastAsia="Times New Roman" w:cstheme="minorHAnsi"/>
          <w:sz w:val="24"/>
          <w:szCs w:val="24"/>
          <w:lang w:eastAsia="fr-FR"/>
        </w:rPr>
        <w:t>j</w:t>
      </w:r>
      <w:r w:rsidR="00D65207" w:rsidRPr="00D65207">
        <w:rPr>
          <w:rFonts w:eastAsia="Times New Roman" w:cstheme="minorHAnsi"/>
          <w:sz w:val="24"/>
          <w:szCs w:val="24"/>
          <w:lang w:eastAsia="fr-FR"/>
        </w:rPr>
        <w:t>e sollicite une diminution de la part</w:t>
      </w:r>
      <w:r w:rsidR="00202D73">
        <w:rPr>
          <w:rFonts w:eastAsia="Times New Roman" w:cstheme="minorHAnsi"/>
          <w:sz w:val="24"/>
          <w:szCs w:val="24"/>
          <w:lang w:eastAsia="fr-FR"/>
        </w:rPr>
        <w:t xml:space="preserve"> de la subvention</w:t>
      </w:r>
      <w:r w:rsidR="00D65207" w:rsidRPr="00D65207">
        <w:rPr>
          <w:rFonts w:eastAsia="Times New Roman" w:cstheme="minorHAnsi"/>
          <w:sz w:val="24"/>
          <w:szCs w:val="24"/>
          <w:lang w:eastAsia="fr-FR"/>
        </w:rPr>
        <w:t xml:space="preserve"> commuée en périodes-professeu</w:t>
      </w:r>
      <w:r w:rsidR="00D65207" w:rsidRPr="002D4E99">
        <w:rPr>
          <w:rFonts w:eastAsia="Times New Roman" w:cstheme="minorHAnsi"/>
          <w:sz w:val="24"/>
          <w:szCs w:val="24"/>
          <w:lang w:eastAsia="fr-FR"/>
        </w:rPr>
        <w:t>r</w:t>
      </w:r>
      <w:r w:rsidR="00D65207" w:rsidRPr="002D4E99">
        <w:rPr>
          <w:rFonts w:eastAsia="Times New Roman" w:cstheme="minorHAnsi"/>
          <w:sz w:val="24"/>
          <w:szCs w:val="24"/>
          <w:vertAlign w:val="superscript"/>
          <w:lang w:eastAsia="fr-FR"/>
        </w:rPr>
        <w:footnoteReference w:id="1"/>
      </w:r>
      <w:r w:rsidR="00E94744">
        <w:rPr>
          <w:rFonts w:eastAsia="Times New Roman" w:cstheme="minorHAnsi"/>
          <w:sz w:val="24"/>
          <w:szCs w:val="24"/>
          <w:lang w:eastAsia="fr-FR"/>
        </w:rPr>
        <w:t>.</w:t>
      </w:r>
      <w:r w:rsidR="00D65207" w:rsidRPr="002D4E99">
        <w:rPr>
          <w:rFonts w:eastAsia="Times New Roman" w:cstheme="minorHAnsi"/>
          <w:sz w:val="24"/>
          <w:szCs w:val="24"/>
          <w:lang w:eastAsia="fr-FR"/>
        </w:rPr>
        <w:t> </w:t>
      </w:r>
      <w:r w:rsidR="00202D73">
        <w:rPr>
          <w:rFonts w:eastAsia="Times New Roman" w:cstheme="minorHAnsi"/>
          <w:sz w:val="24"/>
          <w:szCs w:val="24"/>
          <w:lang w:eastAsia="fr-FR"/>
        </w:rPr>
        <w:t>Dès lors, l</w:t>
      </w:r>
      <w:r w:rsidR="00D65207" w:rsidRPr="00D65207">
        <w:rPr>
          <w:rFonts w:eastAsia="Times New Roman" w:cstheme="minorHAnsi"/>
          <w:sz w:val="24"/>
          <w:szCs w:val="24"/>
          <w:lang w:eastAsia="fr-FR"/>
        </w:rPr>
        <w:t>e pourcentage automatiquement transformé en périodes-professeur au 2</w:t>
      </w:r>
      <w:r w:rsidR="00E94744">
        <w:rPr>
          <w:rFonts w:eastAsia="Times New Roman" w:cstheme="minorHAnsi"/>
          <w:sz w:val="24"/>
          <w:szCs w:val="24"/>
          <w:lang w:eastAsia="fr-FR"/>
        </w:rPr>
        <w:t>6</w:t>
      </w:r>
      <w:r w:rsidR="00D65207" w:rsidRPr="00D65207">
        <w:rPr>
          <w:rFonts w:eastAsia="Times New Roman" w:cstheme="minorHAnsi"/>
          <w:sz w:val="24"/>
          <w:szCs w:val="24"/>
          <w:lang w:eastAsia="fr-FR"/>
        </w:rPr>
        <w:t xml:space="preserve"> août 202</w:t>
      </w:r>
      <w:r w:rsidR="00F96E59">
        <w:rPr>
          <w:rFonts w:eastAsia="Times New Roman" w:cstheme="minorHAnsi"/>
          <w:sz w:val="24"/>
          <w:szCs w:val="24"/>
          <w:lang w:eastAsia="fr-FR"/>
        </w:rPr>
        <w:t>4</w:t>
      </w:r>
      <w:r w:rsidR="00D65207" w:rsidRPr="00D65207">
        <w:rPr>
          <w:rFonts w:eastAsia="Times New Roman" w:cstheme="minorHAnsi"/>
          <w:sz w:val="24"/>
          <w:szCs w:val="24"/>
          <w:lang w:eastAsia="fr-FR"/>
        </w:rPr>
        <w:t xml:space="preserve"> sera </w:t>
      </w:r>
      <w:r w:rsidR="00D65207" w:rsidRPr="008D335D">
        <w:rPr>
          <w:rFonts w:eastAsia="Times New Roman" w:cstheme="minorHAnsi"/>
          <w:sz w:val="24"/>
          <w:szCs w:val="24"/>
          <w:lang w:eastAsia="fr-FR"/>
        </w:rPr>
        <w:t xml:space="preserve">de </w:t>
      </w:r>
      <w:r w:rsidR="00D65207" w:rsidRPr="008D335D">
        <w:rPr>
          <w:rFonts w:eastAsia="Times New Roman" w:cstheme="minorHAnsi"/>
          <w:b/>
          <w:sz w:val="24"/>
          <w:szCs w:val="24"/>
          <w:lang w:eastAsia="fr-FR"/>
        </w:rPr>
        <w:t>70%</w:t>
      </w:r>
      <w:r w:rsidR="00D65207" w:rsidRPr="00E94744">
        <w:rPr>
          <w:rFonts w:eastAsia="Times New Roman" w:cstheme="minorHAnsi"/>
          <w:bCs/>
          <w:sz w:val="24"/>
          <w:szCs w:val="24"/>
          <w:lang w:eastAsia="fr-FR"/>
        </w:rPr>
        <w:t>.</w:t>
      </w:r>
    </w:p>
    <w:p w14:paraId="2631CCC8" w14:textId="77777777" w:rsidR="00D65207" w:rsidRPr="00D65207" w:rsidRDefault="00D65207" w:rsidP="00D6520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14:paraId="5F89D8EA" w14:textId="77777777" w:rsidR="00D65207" w:rsidRPr="00D65207" w:rsidRDefault="00D65207" w:rsidP="00D6520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4653750E" w14:textId="62B9C419" w:rsidR="00D65207" w:rsidRPr="00D65207" w:rsidRDefault="00D65207" w:rsidP="00D6520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D65207">
        <w:rPr>
          <w:rFonts w:eastAsia="Times New Roman" w:cstheme="minorHAnsi"/>
          <w:sz w:val="24"/>
          <w:szCs w:val="24"/>
          <w:lang w:eastAsia="fr-FR"/>
        </w:rPr>
        <w:t xml:space="preserve">Certifié sincère et véritable en date du </w:t>
      </w:r>
      <w:r w:rsidRPr="00D65207">
        <w:rPr>
          <w:rFonts w:eastAsia="Times New Roman" w:cstheme="minorHAnsi"/>
          <w:b/>
          <w:sz w:val="24"/>
          <w:szCs w:val="24"/>
          <w:lang w:eastAsia="fr-FR"/>
        </w:rPr>
        <w:t>………/</w:t>
      </w:r>
      <w:proofErr w:type="gramStart"/>
      <w:r w:rsidRPr="00D65207">
        <w:rPr>
          <w:rFonts w:eastAsia="Times New Roman" w:cstheme="minorHAnsi"/>
          <w:b/>
          <w:sz w:val="24"/>
          <w:szCs w:val="24"/>
          <w:lang w:eastAsia="fr-FR"/>
        </w:rPr>
        <w:t>…….</w:t>
      </w:r>
      <w:proofErr w:type="gramEnd"/>
      <w:r w:rsidRPr="00D65207">
        <w:rPr>
          <w:rFonts w:eastAsia="Times New Roman" w:cstheme="minorHAnsi"/>
          <w:b/>
          <w:sz w:val="24"/>
          <w:szCs w:val="24"/>
          <w:lang w:eastAsia="fr-FR"/>
        </w:rPr>
        <w:t>…/202</w:t>
      </w:r>
      <w:r w:rsidR="00670A08">
        <w:rPr>
          <w:rFonts w:eastAsia="Times New Roman" w:cstheme="minorHAnsi"/>
          <w:b/>
          <w:sz w:val="24"/>
          <w:szCs w:val="24"/>
          <w:lang w:eastAsia="fr-FR"/>
        </w:rPr>
        <w:t>4</w:t>
      </w:r>
    </w:p>
    <w:p w14:paraId="0ABE7115" w14:textId="77777777" w:rsidR="00D65207" w:rsidRPr="00D65207" w:rsidRDefault="00D65207" w:rsidP="00D6520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4704E1AF" w14:textId="77777777" w:rsidR="00D65207" w:rsidRPr="00D65207" w:rsidRDefault="00D65207" w:rsidP="00D6520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2152D31D" w14:textId="77777777" w:rsidR="00D65207" w:rsidRPr="00D65207" w:rsidRDefault="00D65207" w:rsidP="00D6520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0179BF87" w14:textId="2F7B6D3D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D65207">
        <w:rPr>
          <w:rFonts w:eastAsia="Times New Roman" w:cstheme="minorHAnsi"/>
          <w:sz w:val="24"/>
          <w:szCs w:val="24"/>
          <w:lang w:eastAsia="fr-FR"/>
        </w:rPr>
        <w:t>Signature du Directrice/Directeur + cachet :</w:t>
      </w:r>
    </w:p>
    <w:p w14:paraId="36B5562A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65B764F8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47A96FFC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4A39F3FB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2C51D16E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59DC3C5B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71044F44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4D61C63C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3AFEC03E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5A21D932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5F9648BA" w14:textId="77777777" w:rsidR="00A24FCD" w:rsidRDefault="00A24FCD"/>
    <w:sectPr w:rsidR="00A24F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D31A2" w14:textId="77777777" w:rsidR="00477476" w:rsidRDefault="00477476" w:rsidP="00D65207">
      <w:pPr>
        <w:spacing w:after="0" w:line="240" w:lineRule="auto"/>
      </w:pPr>
      <w:r>
        <w:separator/>
      </w:r>
    </w:p>
  </w:endnote>
  <w:endnote w:type="continuationSeparator" w:id="0">
    <w:p w14:paraId="09486896" w14:textId="77777777" w:rsidR="00477476" w:rsidRDefault="00477476" w:rsidP="00D65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1F865" w14:textId="77777777" w:rsidR="00477476" w:rsidRDefault="00477476" w:rsidP="00D65207">
      <w:pPr>
        <w:spacing w:after="0" w:line="240" w:lineRule="auto"/>
      </w:pPr>
      <w:r>
        <w:separator/>
      </w:r>
    </w:p>
  </w:footnote>
  <w:footnote w:type="continuationSeparator" w:id="0">
    <w:p w14:paraId="699BC1AE" w14:textId="77777777" w:rsidR="00477476" w:rsidRDefault="00477476" w:rsidP="00D65207">
      <w:pPr>
        <w:spacing w:after="0" w:line="240" w:lineRule="auto"/>
      </w:pPr>
      <w:r>
        <w:continuationSeparator/>
      </w:r>
    </w:p>
  </w:footnote>
  <w:footnote w:id="1">
    <w:p w14:paraId="1DF9A610" w14:textId="1243009E" w:rsidR="00D65207" w:rsidRPr="005C069F" w:rsidRDefault="00D65207" w:rsidP="00D65207">
      <w:pPr>
        <w:pStyle w:val="Notedebasdepage"/>
        <w:rPr>
          <w:rFonts w:ascii="Verdana" w:hAnsi="Verdana"/>
          <w:sz w:val="16"/>
          <w:szCs w:val="16"/>
        </w:rPr>
      </w:pPr>
      <w:r w:rsidRPr="005C069F">
        <w:rPr>
          <w:rStyle w:val="Appelnotedebasdep"/>
          <w:rFonts w:ascii="Verdana" w:hAnsi="Verdana"/>
          <w:sz w:val="16"/>
          <w:szCs w:val="16"/>
        </w:rPr>
        <w:footnoteRef/>
      </w:r>
      <w:r w:rsidRPr="005C069F">
        <w:rPr>
          <w:rFonts w:ascii="Verdana" w:hAnsi="Verdana"/>
          <w:sz w:val="16"/>
          <w:szCs w:val="16"/>
        </w:rPr>
        <w:t xml:space="preserve"> Coût </w:t>
      </w:r>
      <w:r w:rsidRPr="00F96E59">
        <w:rPr>
          <w:rFonts w:ascii="Verdana" w:hAnsi="Verdana"/>
          <w:sz w:val="16"/>
          <w:szCs w:val="16"/>
        </w:rPr>
        <w:t>d’une périod</w:t>
      </w:r>
      <w:r w:rsidRPr="00F96E59">
        <w:rPr>
          <w:rFonts w:ascii="Verdana" w:hAnsi="Verdana"/>
          <w:sz w:val="16"/>
          <w:szCs w:val="16"/>
          <w:shd w:val="clear" w:color="auto" w:fill="FFFFFF" w:themeFill="background1"/>
        </w:rPr>
        <w:t xml:space="preserve">e = </w:t>
      </w:r>
      <w:r w:rsidR="00E94744" w:rsidRPr="00E94744">
        <w:rPr>
          <w:rFonts w:ascii="Verdana" w:hAnsi="Verdana"/>
          <w:sz w:val="16"/>
          <w:szCs w:val="16"/>
          <w:shd w:val="clear" w:color="auto" w:fill="FFFFFF" w:themeFill="background1"/>
        </w:rPr>
        <w:t>3070,16 €</w:t>
      </w:r>
      <w:r w:rsidR="00463165" w:rsidRPr="00F96E59">
        <w:rPr>
          <w:rFonts w:ascii="Verdana" w:hAnsi="Verdana"/>
          <w:sz w:val="16"/>
          <w:szCs w:val="16"/>
          <w:shd w:val="clear" w:color="auto" w:fill="FFFFFF" w:themeFill="background1"/>
        </w:rPr>
        <w:t xml:space="preserve"> </w:t>
      </w:r>
      <w:r w:rsidR="00670A08" w:rsidRPr="00F96E59">
        <w:rPr>
          <w:rFonts w:ascii="Verdana" w:hAnsi="Verdana"/>
          <w:sz w:val="16"/>
          <w:szCs w:val="16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207"/>
    <w:rsid w:val="00162B58"/>
    <w:rsid w:val="001B06F1"/>
    <w:rsid w:val="001D059C"/>
    <w:rsid w:val="001F74E4"/>
    <w:rsid w:val="00202D73"/>
    <w:rsid w:val="002668C5"/>
    <w:rsid w:val="002D4E99"/>
    <w:rsid w:val="00463165"/>
    <w:rsid w:val="00477476"/>
    <w:rsid w:val="004A29F7"/>
    <w:rsid w:val="00643B5F"/>
    <w:rsid w:val="00670A08"/>
    <w:rsid w:val="006958FD"/>
    <w:rsid w:val="008D335D"/>
    <w:rsid w:val="009B065A"/>
    <w:rsid w:val="00A051AA"/>
    <w:rsid w:val="00A24FCD"/>
    <w:rsid w:val="00A96CE8"/>
    <w:rsid w:val="00C45E66"/>
    <w:rsid w:val="00D52199"/>
    <w:rsid w:val="00D65207"/>
    <w:rsid w:val="00E94744"/>
    <w:rsid w:val="00F13E17"/>
    <w:rsid w:val="00F648F7"/>
    <w:rsid w:val="00F9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034A5"/>
  <w15:chartTrackingRefBased/>
  <w15:docId w15:val="{8D03E0DE-3A88-483F-9F9F-DDF3241C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sid w:val="00D65207"/>
    <w:pPr>
      <w:spacing w:after="0" w:line="240" w:lineRule="auto"/>
    </w:pPr>
    <w:rPr>
      <w:rFonts w:ascii="Goudy Old Style" w:eastAsia="Times New Roman" w:hAnsi="Goudy Old Style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D65207"/>
    <w:rPr>
      <w:rFonts w:ascii="Goudy Old Style" w:eastAsia="Times New Roman" w:hAnsi="Goudy Old Style" w:cs="Times New Roman"/>
      <w:sz w:val="20"/>
      <w:szCs w:val="20"/>
      <w:lang w:eastAsia="fr-FR"/>
    </w:rPr>
  </w:style>
  <w:style w:type="character" w:styleId="Appelnotedebasdep">
    <w:name w:val="footnote reference"/>
    <w:rsid w:val="00D65207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C45E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45E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45E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45E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45E6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5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5E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854</Characters>
  <Application>Microsoft Office Word</Application>
  <DocSecurity>4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PLETINCKX Isabelle</dc:creator>
  <cp:keywords/>
  <dc:description/>
  <cp:lastModifiedBy>HUNTZINGER Amandine</cp:lastModifiedBy>
  <cp:revision>2</cp:revision>
  <dcterms:created xsi:type="dcterms:W3CDTF">2024-08-12T22:53:00Z</dcterms:created>
  <dcterms:modified xsi:type="dcterms:W3CDTF">2024-08-12T22:53:00Z</dcterms:modified>
</cp:coreProperties>
</file>